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EF5AEE" w14:paraId="45C64435" w14:textId="77777777" w:rsidTr="006F1FBC">
        <w:tc>
          <w:tcPr>
            <w:tcW w:w="1603" w:type="dxa"/>
          </w:tcPr>
          <w:p w14:paraId="6B9814E5"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Teacher</w:t>
            </w:r>
          </w:p>
          <w:p w14:paraId="4466916C" w14:textId="77777777" w:rsidR="003F691D" w:rsidRPr="00EF5AEE" w:rsidRDefault="003F691D" w:rsidP="00DB6223">
            <w:pPr>
              <w:rPr>
                <w:rFonts w:ascii="Times New Roman" w:hAnsi="Times New Roman" w:cs="Times New Roman"/>
                <w:b/>
                <w:bCs/>
                <w:sz w:val="24"/>
                <w:szCs w:val="24"/>
              </w:rPr>
            </w:pPr>
          </w:p>
        </w:tc>
        <w:tc>
          <w:tcPr>
            <w:tcW w:w="3967" w:type="dxa"/>
          </w:tcPr>
          <w:p w14:paraId="2DE5BC5E" w14:textId="5B5E39B3" w:rsidR="003F691D" w:rsidRPr="00EF5AEE" w:rsidRDefault="0080418A" w:rsidP="00DB6223">
            <w:pPr>
              <w:rPr>
                <w:rFonts w:ascii="Times New Roman" w:hAnsi="Times New Roman" w:cs="Times New Roman"/>
                <w:sz w:val="24"/>
                <w:szCs w:val="24"/>
              </w:rPr>
            </w:pPr>
            <w:r w:rsidRPr="00EF5AEE">
              <w:rPr>
                <w:rFonts w:ascii="Times New Roman" w:hAnsi="Times New Roman" w:cs="Times New Roman"/>
                <w:sz w:val="24"/>
                <w:szCs w:val="24"/>
              </w:rPr>
              <w:t xml:space="preserve"> </w:t>
            </w:r>
            <w:proofErr w:type="spellStart"/>
            <w:r w:rsidRPr="00EF5AEE">
              <w:rPr>
                <w:rFonts w:ascii="Times New Roman" w:hAnsi="Times New Roman" w:cs="Times New Roman"/>
                <w:sz w:val="24"/>
                <w:szCs w:val="24"/>
              </w:rPr>
              <w:t>Alka</w:t>
            </w:r>
            <w:proofErr w:type="spellEnd"/>
            <w:r w:rsidRPr="00EF5AEE">
              <w:rPr>
                <w:rFonts w:ascii="Times New Roman" w:hAnsi="Times New Roman" w:cs="Times New Roman"/>
                <w:sz w:val="24"/>
                <w:szCs w:val="24"/>
              </w:rPr>
              <w:t xml:space="preserve"> Devi</w:t>
            </w:r>
          </w:p>
          <w:p w14:paraId="61783DB6" w14:textId="77777777" w:rsidR="003F691D" w:rsidRPr="00EF5AEE" w:rsidRDefault="003F691D" w:rsidP="00DB6223">
            <w:pPr>
              <w:rPr>
                <w:rFonts w:ascii="Times New Roman" w:hAnsi="Times New Roman" w:cs="Times New Roman"/>
                <w:sz w:val="24"/>
                <w:szCs w:val="24"/>
              </w:rPr>
            </w:pPr>
          </w:p>
        </w:tc>
        <w:tc>
          <w:tcPr>
            <w:tcW w:w="2505" w:type="dxa"/>
          </w:tcPr>
          <w:p w14:paraId="5CE4479B"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Course</w:t>
            </w:r>
          </w:p>
        </w:tc>
        <w:tc>
          <w:tcPr>
            <w:tcW w:w="1922" w:type="dxa"/>
          </w:tcPr>
          <w:p w14:paraId="3C9BF301" w14:textId="310AF826"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B.Com</w:t>
            </w:r>
            <w:r w:rsidR="0080418A" w:rsidRPr="00EF5AEE">
              <w:rPr>
                <w:rFonts w:ascii="Times New Roman" w:hAnsi="Times New Roman" w:cs="Times New Roman"/>
                <w:sz w:val="24"/>
                <w:szCs w:val="24"/>
              </w:rPr>
              <w:t xml:space="preserve"> </w:t>
            </w:r>
          </w:p>
        </w:tc>
      </w:tr>
      <w:tr w:rsidR="003F691D" w:rsidRPr="00EF5AEE" w14:paraId="48D03625" w14:textId="77777777" w:rsidTr="006F1FBC">
        <w:tc>
          <w:tcPr>
            <w:tcW w:w="1603" w:type="dxa"/>
          </w:tcPr>
          <w:p w14:paraId="62336CBC"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Year</w:t>
            </w:r>
          </w:p>
          <w:p w14:paraId="69DF4D13" w14:textId="77777777" w:rsidR="003F691D" w:rsidRPr="00EF5AEE" w:rsidRDefault="003F691D" w:rsidP="00DB6223">
            <w:pPr>
              <w:rPr>
                <w:rFonts w:ascii="Times New Roman" w:hAnsi="Times New Roman" w:cs="Times New Roman"/>
                <w:b/>
                <w:bCs/>
                <w:sz w:val="24"/>
                <w:szCs w:val="24"/>
              </w:rPr>
            </w:pPr>
          </w:p>
        </w:tc>
        <w:tc>
          <w:tcPr>
            <w:tcW w:w="3967" w:type="dxa"/>
          </w:tcPr>
          <w:p w14:paraId="369CB782" w14:textId="6AFF61B6" w:rsidR="003F691D" w:rsidRPr="00EF5AEE" w:rsidRDefault="00273261" w:rsidP="00DB6223">
            <w:pPr>
              <w:rPr>
                <w:rFonts w:ascii="Times New Roman" w:hAnsi="Times New Roman" w:cs="Times New Roman"/>
                <w:sz w:val="24"/>
                <w:szCs w:val="24"/>
              </w:rPr>
            </w:pPr>
            <w:r>
              <w:rPr>
                <w:rFonts w:ascii="Times New Roman" w:hAnsi="Times New Roman" w:cs="Times New Roman"/>
                <w:sz w:val="24"/>
                <w:szCs w:val="24"/>
              </w:rPr>
              <w:t>2020-21</w:t>
            </w:r>
            <w:bookmarkStart w:id="0" w:name="_GoBack"/>
            <w:bookmarkEnd w:id="0"/>
          </w:p>
        </w:tc>
        <w:tc>
          <w:tcPr>
            <w:tcW w:w="2505" w:type="dxa"/>
          </w:tcPr>
          <w:p w14:paraId="3538B564"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Semester</w:t>
            </w:r>
          </w:p>
        </w:tc>
        <w:tc>
          <w:tcPr>
            <w:tcW w:w="1922" w:type="dxa"/>
          </w:tcPr>
          <w:p w14:paraId="5B939BE3" w14:textId="63C687D7" w:rsidR="003F691D" w:rsidRPr="00EF5AEE" w:rsidRDefault="00530C60" w:rsidP="00DB6223">
            <w:pPr>
              <w:rPr>
                <w:rFonts w:ascii="Times New Roman" w:hAnsi="Times New Roman" w:cs="Times New Roman"/>
                <w:sz w:val="24"/>
                <w:szCs w:val="24"/>
              </w:rPr>
            </w:pPr>
            <w:r>
              <w:rPr>
                <w:rFonts w:ascii="Times New Roman" w:hAnsi="Times New Roman" w:cs="Times New Roman"/>
                <w:sz w:val="24"/>
                <w:szCs w:val="24"/>
              </w:rPr>
              <w:t>V</w:t>
            </w:r>
          </w:p>
        </w:tc>
      </w:tr>
      <w:tr w:rsidR="003F691D" w:rsidRPr="00EF5AEE" w14:paraId="5D59B74A" w14:textId="77777777" w:rsidTr="006F1FBC">
        <w:tc>
          <w:tcPr>
            <w:tcW w:w="1603" w:type="dxa"/>
          </w:tcPr>
          <w:p w14:paraId="76BA0BBF"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Paper</w:t>
            </w:r>
          </w:p>
        </w:tc>
        <w:tc>
          <w:tcPr>
            <w:tcW w:w="3967" w:type="dxa"/>
          </w:tcPr>
          <w:p w14:paraId="5A618437" w14:textId="7E6DF7B2" w:rsidR="003F691D" w:rsidRPr="00EF5AEE" w:rsidRDefault="00F71F6B" w:rsidP="00DB6223">
            <w:pPr>
              <w:rPr>
                <w:rFonts w:ascii="Times New Roman" w:hAnsi="Times New Roman" w:cs="Times New Roman"/>
                <w:sz w:val="24"/>
                <w:szCs w:val="24"/>
              </w:rPr>
            </w:pPr>
            <w:r>
              <w:rPr>
                <w:rFonts w:ascii="Times New Roman" w:hAnsi="Times New Roman" w:cs="Times New Roman"/>
                <w:sz w:val="24"/>
                <w:szCs w:val="24"/>
              </w:rPr>
              <w:t>BC 5.2(c)</w:t>
            </w:r>
            <w:r w:rsidR="00E2243D">
              <w:rPr>
                <w:rFonts w:ascii="Times New Roman" w:hAnsi="Times New Roman" w:cs="Times New Roman"/>
                <w:sz w:val="24"/>
                <w:szCs w:val="24"/>
              </w:rPr>
              <w:t>:</w:t>
            </w:r>
            <w:r>
              <w:rPr>
                <w:rFonts w:ascii="Times New Roman" w:hAnsi="Times New Roman" w:cs="Times New Roman"/>
                <w:sz w:val="24"/>
                <w:szCs w:val="24"/>
              </w:rPr>
              <w:t xml:space="preserve"> </w:t>
            </w:r>
            <w:r w:rsidR="00530C60">
              <w:rPr>
                <w:rFonts w:ascii="Times New Roman" w:hAnsi="Times New Roman" w:cs="Times New Roman"/>
                <w:sz w:val="24"/>
                <w:szCs w:val="24"/>
              </w:rPr>
              <w:t>Training and Development</w:t>
            </w:r>
          </w:p>
          <w:p w14:paraId="6A1A061F" w14:textId="77777777" w:rsidR="003F691D" w:rsidRPr="00EF5AEE" w:rsidRDefault="003F691D" w:rsidP="00DB6223">
            <w:pPr>
              <w:rPr>
                <w:rFonts w:ascii="Times New Roman" w:hAnsi="Times New Roman" w:cs="Times New Roman"/>
                <w:sz w:val="24"/>
                <w:szCs w:val="24"/>
              </w:rPr>
            </w:pPr>
          </w:p>
        </w:tc>
        <w:tc>
          <w:tcPr>
            <w:tcW w:w="2505" w:type="dxa"/>
          </w:tcPr>
          <w:p w14:paraId="0369D2CB"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Number of Lectures per week</w:t>
            </w:r>
          </w:p>
        </w:tc>
        <w:tc>
          <w:tcPr>
            <w:tcW w:w="1922" w:type="dxa"/>
          </w:tcPr>
          <w:p w14:paraId="0DC86F12" w14:textId="0E6A8E80" w:rsidR="003F691D" w:rsidRPr="00EF5AEE" w:rsidRDefault="00CA667B" w:rsidP="00DB6223">
            <w:pPr>
              <w:rPr>
                <w:rFonts w:ascii="Times New Roman" w:hAnsi="Times New Roman" w:cs="Times New Roman"/>
                <w:sz w:val="24"/>
                <w:szCs w:val="24"/>
              </w:rPr>
            </w:pPr>
            <w:r w:rsidRPr="00EF5AEE">
              <w:rPr>
                <w:rFonts w:ascii="Times New Roman" w:hAnsi="Times New Roman" w:cs="Times New Roman"/>
                <w:sz w:val="24"/>
                <w:szCs w:val="24"/>
              </w:rPr>
              <w:t>5</w:t>
            </w:r>
            <w:r w:rsidR="002C20E5" w:rsidRPr="00EF5AEE">
              <w:rPr>
                <w:rFonts w:ascii="Times New Roman" w:hAnsi="Times New Roman" w:cs="Times New Roman"/>
                <w:sz w:val="24"/>
                <w:szCs w:val="24"/>
              </w:rPr>
              <w:t xml:space="preserve"> Lectures</w:t>
            </w:r>
          </w:p>
        </w:tc>
      </w:tr>
      <w:tr w:rsidR="003F691D" w:rsidRPr="00EF5AEE" w14:paraId="76B104C7" w14:textId="77777777" w:rsidTr="006F1FBC">
        <w:tc>
          <w:tcPr>
            <w:tcW w:w="1603" w:type="dxa"/>
          </w:tcPr>
          <w:p w14:paraId="55D98319"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Pedagogy and Teaching Tools</w:t>
            </w:r>
          </w:p>
          <w:p w14:paraId="14874188" w14:textId="77777777" w:rsidR="003F691D" w:rsidRPr="00EF5AEE" w:rsidRDefault="003F691D" w:rsidP="00DB6223">
            <w:pPr>
              <w:rPr>
                <w:rFonts w:ascii="Times New Roman" w:hAnsi="Times New Roman" w:cs="Times New Roman"/>
                <w:b/>
                <w:bCs/>
                <w:sz w:val="24"/>
                <w:szCs w:val="24"/>
              </w:rPr>
            </w:pPr>
          </w:p>
        </w:tc>
        <w:tc>
          <w:tcPr>
            <w:tcW w:w="3967" w:type="dxa"/>
          </w:tcPr>
          <w:p w14:paraId="23E9C404" w14:textId="570C579F" w:rsidR="003F691D" w:rsidRPr="00EF5AEE" w:rsidRDefault="00530C60" w:rsidP="00DB6223">
            <w:pPr>
              <w:rPr>
                <w:rFonts w:ascii="Times New Roman" w:hAnsi="Times New Roman" w:cs="Times New Roman"/>
                <w:sz w:val="24"/>
                <w:szCs w:val="24"/>
              </w:rPr>
            </w:pPr>
            <w:r>
              <w:rPr>
                <w:rFonts w:ascii="Times New Roman" w:hAnsi="Times New Roman" w:cs="Times New Roman"/>
                <w:sz w:val="24"/>
                <w:szCs w:val="24"/>
              </w:rPr>
              <w:t xml:space="preserve">1.Lecture </w:t>
            </w:r>
          </w:p>
          <w:p w14:paraId="5A119D7A" w14:textId="3E5E65A9" w:rsidR="003F691D" w:rsidRPr="00EF5AEE" w:rsidRDefault="003F691D" w:rsidP="00DB6223">
            <w:pPr>
              <w:rPr>
                <w:rFonts w:ascii="Times New Roman" w:hAnsi="Times New Roman" w:cs="Times New Roman"/>
                <w:sz w:val="24"/>
                <w:szCs w:val="24"/>
              </w:rPr>
            </w:pPr>
          </w:p>
          <w:p w14:paraId="70201615" w14:textId="6ACBC034" w:rsidR="003F691D" w:rsidRPr="00EF5AEE" w:rsidRDefault="00530C60" w:rsidP="00DB6223">
            <w:pPr>
              <w:rPr>
                <w:rFonts w:ascii="Times New Roman" w:hAnsi="Times New Roman" w:cs="Times New Roman"/>
                <w:sz w:val="24"/>
                <w:szCs w:val="24"/>
              </w:rPr>
            </w:pPr>
            <w:r>
              <w:rPr>
                <w:rFonts w:ascii="Times New Roman" w:hAnsi="Times New Roman" w:cs="Times New Roman"/>
                <w:sz w:val="24"/>
                <w:szCs w:val="24"/>
              </w:rPr>
              <w:t xml:space="preserve">2. Discussion with the </w:t>
            </w:r>
            <w:r w:rsidR="003F691D" w:rsidRPr="00EF5AEE">
              <w:rPr>
                <w:rFonts w:ascii="Times New Roman" w:hAnsi="Times New Roman" w:cs="Times New Roman"/>
                <w:sz w:val="24"/>
                <w:szCs w:val="24"/>
              </w:rPr>
              <w:t xml:space="preserve"> help of</w:t>
            </w:r>
          </w:p>
          <w:p w14:paraId="19FC0DA8" w14:textId="21E4F518" w:rsidR="002C20E5" w:rsidRPr="00EF5AEE" w:rsidRDefault="00530C60" w:rsidP="00DB6223">
            <w:pPr>
              <w:rPr>
                <w:rFonts w:ascii="Times New Roman" w:hAnsi="Times New Roman" w:cs="Times New Roman"/>
                <w:sz w:val="24"/>
                <w:szCs w:val="24"/>
              </w:rPr>
            </w:pPr>
            <w:r>
              <w:rPr>
                <w:rFonts w:ascii="Times New Roman" w:hAnsi="Times New Roman" w:cs="Times New Roman"/>
                <w:sz w:val="24"/>
                <w:szCs w:val="24"/>
              </w:rPr>
              <w:t>Cases and examples</w:t>
            </w:r>
          </w:p>
        </w:tc>
        <w:tc>
          <w:tcPr>
            <w:tcW w:w="2505" w:type="dxa"/>
          </w:tcPr>
          <w:p w14:paraId="75A49A67"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Shared: Yes/No</w:t>
            </w:r>
          </w:p>
        </w:tc>
        <w:tc>
          <w:tcPr>
            <w:tcW w:w="1922" w:type="dxa"/>
          </w:tcPr>
          <w:p w14:paraId="46C46059" w14:textId="605D8FB3" w:rsidR="003F691D" w:rsidRPr="00EF5AEE" w:rsidRDefault="00CA667B" w:rsidP="00DB6223">
            <w:pPr>
              <w:rPr>
                <w:rFonts w:ascii="Times New Roman" w:hAnsi="Times New Roman" w:cs="Times New Roman"/>
                <w:sz w:val="24"/>
                <w:szCs w:val="24"/>
              </w:rPr>
            </w:pPr>
            <w:r w:rsidRPr="00EF5AEE">
              <w:rPr>
                <w:rFonts w:ascii="Times New Roman" w:hAnsi="Times New Roman" w:cs="Times New Roman"/>
                <w:sz w:val="24"/>
                <w:szCs w:val="24"/>
              </w:rPr>
              <w:t>No</w:t>
            </w:r>
          </w:p>
        </w:tc>
      </w:tr>
      <w:tr w:rsidR="006E2282" w:rsidRPr="00EF5AEE" w14:paraId="761F1BD9" w14:textId="77777777" w:rsidTr="006F1FBC">
        <w:tc>
          <w:tcPr>
            <w:tcW w:w="1603" w:type="dxa"/>
          </w:tcPr>
          <w:p w14:paraId="00114D51" w14:textId="77777777"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UNIT</w:t>
            </w:r>
          </w:p>
        </w:tc>
        <w:tc>
          <w:tcPr>
            <w:tcW w:w="3967" w:type="dxa"/>
          </w:tcPr>
          <w:p w14:paraId="32CFDC31" w14:textId="77777777"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TOPIC (Theory/Practical)</w:t>
            </w:r>
          </w:p>
          <w:p w14:paraId="6B3F0D61" w14:textId="77777777" w:rsidR="006E2282" w:rsidRPr="00EF5AEE" w:rsidRDefault="006E2282" w:rsidP="006E2282">
            <w:pPr>
              <w:rPr>
                <w:rFonts w:ascii="Times New Roman" w:hAnsi="Times New Roman" w:cs="Times New Roman"/>
                <w:b/>
                <w:bCs/>
                <w:sz w:val="24"/>
                <w:szCs w:val="24"/>
              </w:rPr>
            </w:pPr>
          </w:p>
        </w:tc>
        <w:tc>
          <w:tcPr>
            <w:tcW w:w="2505" w:type="dxa"/>
          </w:tcPr>
          <w:p w14:paraId="6CF137F3" w14:textId="1ADE5A96"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WEEK</w:t>
            </w:r>
          </w:p>
        </w:tc>
        <w:tc>
          <w:tcPr>
            <w:tcW w:w="1922" w:type="dxa"/>
          </w:tcPr>
          <w:p w14:paraId="7CFC4CE6" w14:textId="285D0306"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Learning outcomes</w:t>
            </w:r>
          </w:p>
        </w:tc>
      </w:tr>
      <w:tr w:rsidR="006E2282" w:rsidRPr="00EF5AEE" w14:paraId="7E35E158" w14:textId="77777777" w:rsidTr="006F1FBC">
        <w:tc>
          <w:tcPr>
            <w:tcW w:w="1603" w:type="dxa"/>
          </w:tcPr>
          <w:p w14:paraId="227C3D42"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Unit-1</w:t>
            </w:r>
          </w:p>
          <w:p w14:paraId="1F994E0D" w14:textId="487EE48F"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Introduction</w:t>
            </w:r>
          </w:p>
          <w:p w14:paraId="57541406" w14:textId="77777777" w:rsidR="006E2282" w:rsidRPr="00EF5AEE" w:rsidRDefault="006E2282" w:rsidP="006E2282">
            <w:pPr>
              <w:rPr>
                <w:rFonts w:ascii="Times New Roman" w:hAnsi="Times New Roman" w:cs="Times New Roman"/>
                <w:sz w:val="24"/>
                <w:szCs w:val="24"/>
              </w:rPr>
            </w:pPr>
          </w:p>
        </w:tc>
        <w:tc>
          <w:tcPr>
            <w:tcW w:w="3967" w:type="dxa"/>
          </w:tcPr>
          <w:p w14:paraId="3F225A9E" w14:textId="77777777" w:rsidR="00FB3BFA" w:rsidRDefault="00F71F6B" w:rsidP="006E2282">
            <w:pPr>
              <w:pStyle w:val="ListParagraph"/>
              <w:tabs>
                <w:tab w:val="left" w:pos="265"/>
              </w:tabs>
              <w:ind w:left="0"/>
              <w:jc w:val="both"/>
              <w:rPr>
                <w:rFonts w:ascii="Times New Roman" w:hAnsi="Times New Roman" w:cs="Times New Roman"/>
                <w:sz w:val="24"/>
                <w:szCs w:val="24"/>
              </w:rPr>
            </w:pPr>
            <w:r>
              <w:rPr>
                <w:rFonts w:ascii="Times New Roman" w:hAnsi="Times New Roman" w:cs="Times New Roman"/>
                <w:sz w:val="24"/>
                <w:szCs w:val="24"/>
              </w:rPr>
              <w:t>Concept and functions of Human resource management; relationship of training to organisational and individual goals,</w:t>
            </w:r>
            <w:r w:rsidR="00FB3BFA">
              <w:rPr>
                <w:rFonts w:ascii="Times New Roman" w:hAnsi="Times New Roman" w:cs="Times New Roman"/>
                <w:sz w:val="24"/>
                <w:szCs w:val="24"/>
              </w:rPr>
              <w:t xml:space="preserve"> </w:t>
            </w:r>
            <w:r>
              <w:rPr>
                <w:rFonts w:ascii="Times New Roman" w:hAnsi="Times New Roman" w:cs="Times New Roman"/>
                <w:sz w:val="24"/>
                <w:szCs w:val="24"/>
              </w:rPr>
              <w:t>Essence</w:t>
            </w:r>
            <w:r w:rsidR="00FB3BFA">
              <w:rPr>
                <w:rFonts w:ascii="Times New Roman" w:hAnsi="Times New Roman" w:cs="Times New Roman"/>
                <w:sz w:val="24"/>
                <w:szCs w:val="24"/>
              </w:rPr>
              <w:t xml:space="preserve"> of training and development in human resource management. </w:t>
            </w:r>
          </w:p>
          <w:p w14:paraId="34468E70" w14:textId="77777777" w:rsidR="006E2282" w:rsidRDefault="00FB3BFA" w:rsidP="006E2282">
            <w:pPr>
              <w:pStyle w:val="ListParagraph"/>
              <w:tabs>
                <w:tab w:val="left" w:pos="265"/>
              </w:tabs>
              <w:ind w:left="0"/>
              <w:jc w:val="both"/>
              <w:rPr>
                <w:rFonts w:ascii="Times New Roman" w:hAnsi="Times New Roman" w:cs="Times New Roman"/>
                <w:sz w:val="24"/>
                <w:szCs w:val="24"/>
              </w:rPr>
            </w:pPr>
            <w:r>
              <w:rPr>
                <w:rFonts w:ascii="Times New Roman" w:hAnsi="Times New Roman" w:cs="Times New Roman"/>
                <w:sz w:val="24"/>
                <w:szCs w:val="24"/>
              </w:rPr>
              <w:t xml:space="preserve">Factors effecting successful training process, Skills of Successful training process, skills </w:t>
            </w:r>
            <w:r w:rsidR="00832480">
              <w:rPr>
                <w:rFonts w:ascii="Times New Roman" w:hAnsi="Times New Roman" w:cs="Times New Roman"/>
                <w:sz w:val="24"/>
                <w:szCs w:val="24"/>
              </w:rPr>
              <w:t>of successful trainer –Internal and external</w:t>
            </w:r>
          </w:p>
          <w:p w14:paraId="0C7BC127" w14:textId="2C6EF992" w:rsidR="00832480" w:rsidRPr="00EF5AEE" w:rsidRDefault="00832480" w:rsidP="006E2282">
            <w:pPr>
              <w:pStyle w:val="ListParagraph"/>
              <w:tabs>
                <w:tab w:val="left" w:pos="265"/>
              </w:tabs>
              <w:ind w:left="0"/>
              <w:jc w:val="both"/>
              <w:rPr>
                <w:rFonts w:ascii="Times New Roman" w:hAnsi="Times New Roman" w:cs="Times New Roman"/>
                <w:sz w:val="24"/>
                <w:szCs w:val="24"/>
              </w:rPr>
            </w:pPr>
            <w:r>
              <w:rPr>
                <w:rFonts w:ascii="Times New Roman" w:hAnsi="Times New Roman" w:cs="Times New Roman"/>
                <w:sz w:val="24"/>
                <w:szCs w:val="24"/>
              </w:rPr>
              <w:t>Training and learning: Concept of training and learning, the learning process, learning curve, principles of learning, training guidelines, experience versus training, kinds of training, system approach to training, programmed instruction, transfer of training</w:t>
            </w:r>
          </w:p>
        </w:tc>
        <w:tc>
          <w:tcPr>
            <w:tcW w:w="2505" w:type="dxa"/>
          </w:tcPr>
          <w:p w14:paraId="5A0940AD" w14:textId="20E864A1"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1WEEK</w:t>
            </w:r>
          </w:p>
        </w:tc>
        <w:tc>
          <w:tcPr>
            <w:tcW w:w="1922" w:type="dxa"/>
          </w:tcPr>
          <w:p w14:paraId="30030079" w14:textId="39D4F7A5" w:rsidR="006E2282" w:rsidRPr="00EF5AEE" w:rsidRDefault="006E2282" w:rsidP="006E2282">
            <w:pPr>
              <w:jc w:val="both"/>
              <w:rPr>
                <w:rFonts w:ascii="Times New Roman" w:hAnsi="Times New Roman" w:cs="Times New Roman"/>
                <w:sz w:val="24"/>
                <w:szCs w:val="24"/>
              </w:rPr>
            </w:pPr>
            <w:r w:rsidRPr="00EF5AEE">
              <w:rPr>
                <w:rFonts w:ascii="Times New Roman" w:hAnsi="Times New Roman" w:cs="Times New Roman"/>
                <w:sz w:val="24"/>
                <w:szCs w:val="24"/>
              </w:rPr>
              <w:t xml:space="preserve">To acquaint the students with basic </w:t>
            </w:r>
            <w:r w:rsidR="005F1455">
              <w:rPr>
                <w:rFonts w:ascii="Times New Roman" w:hAnsi="Times New Roman" w:cs="Times New Roman"/>
                <w:sz w:val="24"/>
                <w:szCs w:val="24"/>
              </w:rPr>
              <w:t xml:space="preserve">concepts used in training and development </w:t>
            </w:r>
            <w:r w:rsidRPr="00EF5AEE">
              <w:rPr>
                <w:rFonts w:ascii="Times New Roman" w:hAnsi="Times New Roman" w:cs="Times New Roman"/>
                <w:sz w:val="24"/>
                <w:szCs w:val="24"/>
              </w:rPr>
              <w:t xml:space="preserve"> and some related concepts</w:t>
            </w:r>
            <w:r w:rsidR="005F1455">
              <w:rPr>
                <w:rFonts w:ascii="Times New Roman" w:hAnsi="Times New Roman" w:cs="Times New Roman"/>
                <w:sz w:val="24"/>
                <w:szCs w:val="24"/>
              </w:rPr>
              <w:t>, concept of learning, learning curve</w:t>
            </w:r>
          </w:p>
        </w:tc>
      </w:tr>
      <w:tr w:rsidR="006E2282" w:rsidRPr="00EF5AEE" w14:paraId="2EFB4DA1" w14:textId="77777777" w:rsidTr="006F1FBC">
        <w:tc>
          <w:tcPr>
            <w:tcW w:w="1603" w:type="dxa"/>
          </w:tcPr>
          <w:p w14:paraId="1338D8B8" w14:textId="11D31D41"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 xml:space="preserve">Unit 2 </w:t>
            </w:r>
          </w:p>
          <w:p w14:paraId="591015F2" w14:textId="44DEAA4D" w:rsidR="006E2282" w:rsidRPr="00EF5AEE" w:rsidRDefault="00C568DC" w:rsidP="006E2282">
            <w:pPr>
              <w:rPr>
                <w:rFonts w:ascii="Times New Roman" w:hAnsi="Times New Roman" w:cs="Times New Roman"/>
                <w:sz w:val="24"/>
                <w:szCs w:val="24"/>
              </w:rPr>
            </w:pPr>
            <w:r>
              <w:rPr>
                <w:rFonts w:ascii="Times New Roman" w:hAnsi="Times New Roman" w:cs="Times New Roman"/>
                <w:sz w:val="24"/>
                <w:szCs w:val="24"/>
              </w:rPr>
              <w:t>Training need assessment and curriculum Development</w:t>
            </w:r>
          </w:p>
        </w:tc>
        <w:tc>
          <w:tcPr>
            <w:tcW w:w="3967" w:type="dxa"/>
          </w:tcPr>
          <w:p w14:paraId="5926D096" w14:textId="454AEE82" w:rsidR="006E2282" w:rsidRPr="00EF5AEE" w:rsidRDefault="00C568DC" w:rsidP="00C568DC">
            <w:pPr>
              <w:jc w:val="both"/>
              <w:rPr>
                <w:rFonts w:ascii="Times New Roman" w:hAnsi="Times New Roman" w:cs="Times New Roman"/>
                <w:sz w:val="24"/>
                <w:szCs w:val="24"/>
              </w:rPr>
            </w:pPr>
            <w:r>
              <w:rPr>
                <w:rFonts w:ascii="Times New Roman" w:hAnsi="Times New Roman" w:cs="Times New Roman"/>
                <w:sz w:val="24"/>
                <w:szCs w:val="24"/>
              </w:rPr>
              <w:t>Identification of Training and Development needs, training needs assessment –various approaches (the job and the individual), Advantages and disadvantages of basic needs assessment techniques, Assessing curriculum needs, curriculum standards, matching organisational training needs, Development training material</w:t>
            </w:r>
          </w:p>
        </w:tc>
        <w:tc>
          <w:tcPr>
            <w:tcW w:w="2505" w:type="dxa"/>
          </w:tcPr>
          <w:p w14:paraId="411CE501" w14:textId="5ADC9BF4"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2-3</w:t>
            </w:r>
            <w:r w:rsidR="002E6664">
              <w:rPr>
                <w:rFonts w:ascii="Times New Roman" w:hAnsi="Times New Roman" w:cs="Times New Roman"/>
                <w:sz w:val="24"/>
                <w:szCs w:val="24"/>
              </w:rPr>
              <w:t xml:space="preserve"> WEEK</w:t>
            </w:r>
          </w:p>
        </w:tc>
        <w:tc>
          <w:tcPr>
            <w:tcW w:w="1922" w:type="dxa"/>
          </w:tcPr>
          <w:p w14:paraId="0C8A4164" w14:textId="21C9A7D8" w:rsidR="006E2282" w:rsidRPr="00EF5AEE" w:rsidRDefault="00C568DC" w:rsidP="006E2282">
            <w:pPr>
              <w:rPr>
                <w:rFonts w:ascii="Times New Roman" w:hAnsi="Times New Roman" w:cs="Times New Roman"/>
                <w:sz w:val="24"/>
                <w:szCs w:val="24"/>
              </w:rPr>
            </w:pPr>
            <w:r>
              <w:rPr>
                <w:rFonts w:ascii="Times New Roman" w:hAnsi="Times New Roman" w:cs="Times New Roman"/>
                <w:sz w:val="24"/>
                <w:szCs w:val="24"/>
              </w:rPr>
              <w:t>Create understanding of training needs and assessment ,its techniques</w:t>
            </w:r>
          </w:p>
        </w:tc>
      </w:tr>
      <w:tr w:rsidR="006E2282" w:rsidRPr="00EF5AEE" w14:paraId="700D808F" w14:textId="77777777" w:rsidTr="006F1FBC">
        <w:tc>
          <w:tcPr>
            <w:tcW w:w="1603" w:type="dxa"/>
          </w:tcPr>
          <w:p w14:paraId="5FED7A75" w14:textId="77777777" w:rsidR="006E2282"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Unit-3</w:t>
            </w:r>
          </w:p>
          <w:p w14:paraId="72B8156B" w14:textId="1B1AAD39" w:rsidR="004143E0" w:rsidRPr="00EF5AEE" w:rsidRDefault="004143E0" w:rsidP="006E2282">
            <w:pPr>
              <w:rPr>
                <w:rFonts w:ascii="Times New Roman" w:hAnsi="Times New Roman" w:cs="Times New Roman"/>
                <w:sz w:val="24"/>
                <w:szCs w:val="24"/>
              </w:rPr>
            </w:pPr>
            <w:r>
              <w:rPr>
                <w:rFonts w:ascii="Times New Roman" w:hAnsi="Times New Roman" w:cs="Times New Roman"/>
                <w:sz w:val="24"/>
                <w:szCs w:val="24"/>
              </w:rPr>
              <w:t>Training methods</w:t>
            </w:r>
          </w:p>
          <w:p w14:paraId="347FC1C2" w14:textId="39215E7F" w:rsidR="006E2282" w:rsidRPr="00EF5AEE" w:rsidRDefault="006E2282" w:rsidP="006E2282">
            <w:pPr>
              <w:rPr>
                <w:rFonts w:ascii="Times New Roman" w:hAnsi="Times New Roman" w:cs="Times New Roman"/>
                <w:sz w:val="24"/>
                <w:szCs w:val="24"/>
              </w:rPr>
            </w:pPr>
          </w:p>
        </w:tc>
        <w:tc>
          <w:tcPr>
            <w:tcW w:w="3967" w:type="dxa"/>
          </w:tcPr>
          <w:p w14:paraId="3474959D" w14:textId="313822E2" w:rsidR="006E2282" w:rsidRPr="00EF5AEE" w:rsidRDefault="004143E0" w:rsidP="006E2282">
            <w:pPr>
              <w:pStyle w:val="Default"/>
            </w:pPr>
            <w:r>
              <w:t>Three stages of training (preparatory, implementation and follow –up stage), On the job and off the job methods, experiential versus non experiential methods.</w:t>
            </w:r>
          </w:p>
        </w:tc>
        <w:tc>
          <w:tcPr>
            <w:tcW w:w="2505" w:type="dxa"/>
          </w:tcPr>
          <w:p w14:paraId="779C8997" w14:textId="5C57B5A8"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4-7</w:t>
            </w:r>
            <w:r w:rsidR="002E6664">
              <w:rPr>
                <w:rFonts w:ascii="Times New Roman" w:hAnsi="Times New Roman" w:cs="Times New Roman"/>
                <w:sz w:val="24"/>
                <w:szCs w:val="24"/>
              </w:rPr>
              <w:t xml:space="preserve"> WEEK</w:t>
            </w:r>
          </w:p>
        </w:tc>
        <w:tc>
          <w:tcPr>
            <w:tcW w:w="1922" w:type="dxa"/>
          </w:tcPr>
          <w:p w14:paraId="4B5752BA" w14:textId="27D8809B" w:rsidR="006E2282" w:rsidRPr="00EF5AEE" w:rsidRDefault="004143E0" w:rsidP="006E2282">
            <w:pPr>
              <w:rPr>
                <w:rFonts w:ascii="Times New Roman" w:hAnsi="Times New Roman" w:cs="Times New Roman"/>
                <w:sz w:val="24"/>
                <w:szCs w:val="24"/>
              </w:rPr>
            </w:pPr>
            <w:r>
              <w:rPr>
                <w:rFonts w:ascii="Times New Roman" w:hAnsi="Times New Roman" w:cs="Times New Roman"/>
                <w:sz w:val="24"/>
                <w:szCs w:val="24"/>
              </w:rPr>
              <w:t>Detailed understanding of all the three stages of training</w:t>
            </w:r>
          </w:p>
        </w:tc>
      </w:tr>
      <w:tr w:rsidR="006E2282" w:rsidRPr="00EF5AEE" w14:paraId="4462A7A1" w14:textId="77777777" w:rsidTr="006F1FBC">
        <w:tc>
          <w:tcPr>
            <w:tcW w:w="1603" w:type="dxa"/>
          </w:tcPr>
          <w:p w14:paraId="5109E9BB"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lastRenderedPageBreak/>
              <w:t>Unit-4</w:t>
            </w:r>
          </w:p>
          <w:p w14:paraId="04588779" w14:textId="6FC2D889" w:rsidR="006E2282" w:rsidRPr="00EF5AEE" w:rsidRDefault="00D3127A" w:rsidP="006E2282">
            <w:pPr>
              <w:rPr>
                <w:rFonts w:ascii="Times New Roman" w:hAnsi="Times New Roman" w:cs="Times New Roman"/>
                <w:sz w:val="24"/>
                <w:szCs w:val="24"/>
              </w:rPr>
            </w:pPr>
            <w:r>
              <w:rPr>
                <w:rFonts w:ascii="Times New Roman" w:hAnsi="Times New Roman" w:cs="Times New Roman"/>
                <w:sz w:val="24"/>
                <w:szCs w:val="24"/>
              </w:rPr>
              <w:t>Evaluation of Training and Development, and Emerging Patterns</w:t>
            </w:r>
          </w:p>
        </w:tc>
        <w:tc>
          <w:tcPr>
            <w:tcW w:w="3967" w:type="dxa"/>
          </w:tcPr>
          <w:p w14:paraId="5351ECF2" w14:textId="7092FD23" w:rsidR="006E2282" w:rsidRPr="00EF5AEE" w:rsidRDefault="00D3127A" w:rsidP="006E2282">
            <w:pPr>
              <w:jc w:val="both"/>
              <w:rPr>
                <w:rFonts w:ascii="Times New Roman" w:hAnsi="Times New Roman" w:cs="Times New Roman"/>
                <w:sz w:val="24"/>
                <w:szCs w:val="24"/>
              </w:rPr>
            </w:pPr>
            <w:r>
              <w:rPr>
                <w:rFonts w:ascii="Times New Roman" w:hAnsi="Times New Roman" w:cs="Times New Roman"/>
                <w:sz w:val="24"/>
                <w:szCs w:val="24"/>
              </w:rPr>
              <w:t>Reasons of evaluation training, Criteria for evaluation, problems of evaluation, steps involved in evaluation, methods for training evaluation ,analysis and costing of training , Emerging Patterns of Training and development in India. Discussion on Indian case studies</w:t>
            </w:r>
          </w:p>
        </w:tc>
        <w:tc>
          <w:tcPr>
            <w:tcW w:w="2505" w:type="dxa"/>
          </w:tcPr>
          <w:p w14:paraId="08FBDE67" w14:textId="2BE0DBF4"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8-12</w:t>
            </w:r>
            <w:r w:rsidR="002E6664">
              <w:rPr>
                <w:rFonts w:ascii="Times New Roman" w:hAnsi="Times New Roman" w:cs="Times New Roman"/>
                <w:sz w:val="24"/>
                <w:szCs w:val="24"/>
              </w:rPr>
              <w:t xml:space="preserve"> WEEK</w:t>
            </w:r>
          </w:p>
        </w:tc>
        <w:tc>
          <w:tcPr>
            <w:tcW w:w="1922" w:type="dxa"/>
          </w:tcPr>
          <w:p w14:paraId="418FCAC4" w14:textId="0DCDBE09" w:rsidR="006E2282" w:rsidRPr="00EF5AEE" w:rsidRDefault="006E2282" w:rsidP="00D3127A">
            <w:pPr>
              <w:rPr>
                <w:rFonts w:ascii="Times New Roman" w:hAnsi="Times New Roman" w:cs="Times New Roman"/>
                <w:sz w:val="24"/>
                <w:szCs w:val="24"/>
              </w:rPr>
            </w:pPr>
            <w:r w:rsidRPr="00EF5AEE">
              <w:rPr>
                <w:rFonts w:ascii="Times New Roman" w:hAnsi="Times New Roman" w:cs="Times New Roman"/>
                <w:sz w:val="24"/>
                <w:szCs w:val="24"/>
              </w:rPr>
              <w:t>To create an understanding of</w:t>
            </w:r>
            <w:r w:rsidR="00D3127A">
              <w:rPr>
                <w:rFonts w:ascii="Times New Roman" w:hAnsi="Times New Roman" w:cs="Times New Roman"/>
                <w:sz w:val="24"/>
                <w:szCs w:val="24"/>
              </w:rPr>
              <w:t xml:space="preserve"> evaluation </w:t>
            </w:r>
            <w:r w:rsidRPr="00EF5AEE">
              <w:rPr>
                <w:rFonts w:ascii="Times New Roman" w:hAnsi="Times New Roman" w:cs="Times New Roman"/>
                <w:sz w:val="24"/>
                <w:szCs w:val="24"/>
              </w:rPr>
              <w:t xml:space="preserve"> </w:t>
            </w:r>
            <w:r w:rsidR="00D3127A">
              <w:rPr>
                <w:rFonts w:ascii="Times New Roman" w:hAnsi="Times New Roman" w:cs="Times New Roman"/>
                <w:sz w:val="24"/>
                <w:szCs w:val="24"/>
              </w:rPr>
              <w:t>criteria and emerging patterns in training and development</w:t>
            </w:r>
          </w:p>
        </w:tc>
      </w:tr>
    </w:tbl>
    <w:tbl>
      <w:tblPr>
        <w:tblStyle w:val="TableGrid"/>
        <w:tblW w:w="10008" w:type="dxa"/>
        <w:tblLook w:val="04A0" w:firstRow="1" w:lastRow="0" w:firstColumn="1" w:lastColumn="0" w:noHBand="0" w:noVBand="1"/>
      </w:tblPr>
      <w:tblGrid>
        <w:gridCol w:w="10008"/>
      </w:tblGrid>
      <w:tr w:rsidR="00410B93" w:rsidRPr="00EF5AEE" w14:paraId="77096620" w14:textId="77777777" w:rsidTr="00410B93">
        <w:trPr>
          <w:trHeight w:val="704"/>
        </w:trPr>
        <w:tc>
          <w:tcPr>
            <w:tcW w:w="10008" w:type="dxa"/>
          </w:tcPr>
          <w:p w14:paraId="1E4D7B67" w14:textId="69F9A68E" w:rsidR="00410B93" w:rsidRPr="00EF5AEE" w:rsidRDefault="00410B93" w:rsidP="00D155AF">
            <w:pPr>
              <w:rPr>
                <w:rFonts w:ascii="Times New Roman" w:hAnsi="Times New Roman" w:cs="Times New Roman"/>
                <w:sz w:val="24"/>
                <w:szCs w:val="24"/>
              </w:rPr>
            </w:pPr>
            <w:r w:rsidRPr="00EF5AEE">
              <w:rPr>
                <w:rFonts w:ascii="Times New Roman" w:hAnsi="Times New Roman" w:cs="Times New Roman"/>
                <w:sz w:val="24"/>
                <w:szCs w:val="24"/>
              </w:rPr>
              <w:t>Assessment Deta</w:t>
            </w:r>
            <w:r w:rsidR="008B3444">
              <w:rPr>
                <w:rFonts w:ascii="Times New Roman" w:hAnsi="Times New Roman" w:cs="Times New Roman"/>
                <w:sz w:val="24"/>
                <w:szCs w:val="24"/>
              </w:rPr>
              <w:t>ils: Evaluation through test ,</w:t>
            </w:r>
            <w:r w:rsidRPr="00EF5AEE">
              <w:rPr>
                <w:rFonts w:ascii="Times New Roman" w:hAnsi="Times New Roman" w:cs="Times New Roman"/>
                <w:sz w:val="24"/>
                <w:szCs w:val="24"/>
              </w:rPr>
              <w:t xml:space="preserve"> Assignment </w:t>
            </w:r>
            <w:r w:rsidR="008B3444">
              <w:rPr>
                <w:rFonts w:ascii="Times New Roman" w:hAnsi="Times New Roman" w:cs="Times New Roman"/>
                <w:sz w:val="24"/>
                <w:szCs w:val="24"/>
              </w:rPr>
              <w:t>and presentation</w:t>
            </w:r>
          </w:p>
          <w:p w14:paraId="5D17D9BF" w14:textId="77777777" w:rsidR="00410B93" w:rsidRPr="00EF5AEE" w:rsidRDefault="00410B93" w:rsidP="003F691D">
            <w:pPr>
              <w:rPr>
                <w:rFonts w:ascii="Times New Roman" w:hAnsi="Times New Roman" w:cs="Times New Roman"/>
                <w:sz w:val="24"/>
                <w:szCs w:val="24"/>
              </w:rPr>
            </w:pPr>
          </w:p>
        </w:tc>
      </w:tr>
    </w:tbl>
    <w:p w14:paraId="55E24A15" w14:textId="77777777" w:rsidR="006F1FBC" w:rsidRPr="00EF5AEE" w:rsidRDefault="006F1FBC" w:rsidP="003F691D">
      <w:pPr>
        <w:rPr>
          <w:rFonts w:ascii="Times New Roman" w:hAnsi="Times New Roman" w:cs="Times New Roman"/>
          <w:sz w:val="24"/>
          <w:szCs w:val="24"/>
        </w:rPr>
      </w:pPr>
    </w:p>
    <w:p w14:paraId="69A3A5AB" w14:textId="6540FD30" w:rsidR="003F691D" w:rsidRPr="00EF5AEE" w:rsidRDefault="003F691D" w:rsidP="003F691D">
      <w:pPr>
        <w:rPr>
          <w:rFonts w:ascii="Times New Roman" w:hAnsi="Times New Roman" w:cs="Times New Roman"/>
          <w:sz w:val="24"/>
          <w:szCs w:val="24"/>
        </w:rPr>
      </w:pPr>
      <w:r w:rsidRPr="00EF5AEE">
        <w:rPr>
          <w:rFonts w:ascii="Times New Roman" w:hAnsi="Times New Roman" w:cs="Times New Roman"/>
          <w:sz w:val="24"/>
          <w:szCs w:val="24"/>
        </w:rPr>
        <w:t xml:space="preserve">Reading list: </w:t>
      </w:r>
    </w:p>
    <w:p w14:paraId="5141348D" w14:textId="3CBE43BF" w:rsidR="00C17FCC" w:rsidRPr="0062430B" w:rsidRDefault="00951C88" w:rsidP="00951C88">
      <w:pPr>
        <w:pStyle w:val="ListParagraph"/>
        <w:numPr>
          <w:ilvl w:val="0"/>
          <w:numId w:val="2"/>
        </w:numPr>
        <w:spacing w:after="0"/>
        <w:jc w:val="both"/>
        <w:rPr>
          <w:rFonts w:ascii="Times New Roman" w:hAnsi="Times New Roman" w:cs="Times New Roman"/>
          <w:sz w:val="24"/>
          <w:szCs w:val="24"/>
        </w:rPr>
      </w:pPr>
      <w:proofErr w:type="spellStart"/>
      <w:r w:rsidRPr="0062430B">
        <w:rPr>
          <w:rFonts w:ascii="Times New Roman" w:hAnsi="Times New Roman" w:cs="Times New Roman"/>
          <w:sz w:val="24"/>
          <w:szCs w:val="24"/>
        </w:rPr>
        <w:t>Prior</w:t>
      </w:r>
      <w:proofErr w:type="gramStart"/>
      <w:r w:rsidRPr="0062430B">
        <w:rPr>
          <w:rFonts w:ascii="Times New Roman" w:hAnsi="Times New Roman" w:cs="Times New Roman"/>
          <w:sz w:val="24"/>
          <w:szCs w:val="24"/>
        </w:rPr>
        <w:t>,John</w:t>
      </w:r>
      <w:proofErr w:type="spellEnd"/>
      <w:proofErr w:type="gramEnd"/>
      <w:r w:rsidRPr="0062430B">
        <w:rPr>
          <w:rFonts w:ascii="Times New Roman" w:hAnsi="Times New Roman" w:cs="Times New Roman"/>
          <w:sz w:val="24"/>
          <w:szCs w:val="24"/>
        </w:rPr>
        <w:t>.</w:t>
      </w:r>
      <w:r w:rsidR="0062430B">
        <w:rPr>
          <w:rFonts w:ascii="Times New Roman" w:hAnsi="Times New Roman" w:cs="Times New Roman"/>
          <w:sz w:val="24"/>
          <w:szCs w:val="24"/>
        </w:rPr>
        <w:t xml:space="preserve"> </w:t>
      </w:r>
      <w:r w:rsidRPr="0062430B">
        <w:rPr>
          <w:rFonts w:ascii="Times New Roman" w:hAnsi="Times New Roman" w:cs="Times New Roman"/>
          <w:sz w:val="24"/>
          <w:szCs w:val="24"/>
        </w:rPr>
        <w:t xml:space="preserve">Handbook of Training and Development .Bombay: </w:t>
      </w:r>
      <w:proofErr w:type="spellStart"/>
      <w:r w:rsidRPr="0062430B">
        <w:rPr>
          <w:rFonts w:ascii="Times New Roman" w:hAnsi="Times New Roman" w:cs="Times New Roman"/>
          <w:sz w:val="24"/>
          <w:szCs w:val="24"/>
        </w:rPr>
        <w:t>Jaico</w:t>
      </w:r>
      <w:proofErr w:type="spellEnd"/>
      <w:r w:rsidR="003A553C" w:rsidRPr="0062430B">
        <w:rPr>
          <w:rFonts w:ascii="Times New Roman" w:hAnsi="Times New Roman" w:cs="Times New Roman"/>
          <w:sz w:val="24"/>
          <w:szCs w:val="24"/>
        </w:rPr>
        <w:t xml:space="preserve"> ,Publishing House</w:t>
      </w:r>
    </w:p>
    <w:p w14:paraId="2A157696" w14:textId="6A6FD759" w:rsidR="003A553C" w:rsidRPr="0062430B" w:rsidRDefault="003A553C" w:rsidP="00951C88">
      <w:pPr>
        <w:pStyle w:val="ListParagraph"/>
        <w:numPr>
          <w:ilvl w:val="0"/>
          <w:numId w:val="2"/>
        </w:numPr>
        <w:spacing w:after="0"/>
        <w:jc w:val="both"/>
        <w:rPr>
          <w:rFonts w:ascii="Times New Roman" w:hAnsi="Times New Roman" w:cs="Times New Roman"/>
          <w:sz w:val="24"/>
          <w:szCs w:val="24"/>
        </w:rPr>
      </w:pPr>
      <w:proofErr w:type="spellStart"/>
      <w:r w:rsidRPr="0062430B">
        <w:rPr>
          <w:rFonts w:ascii="Times New Roman" w:hAnsi="Times New Roman" w:cs="Times New Roman"/>
          <w:sz w:val="24"/>
          <w:szCs w:val="24"/>
        </w:rPr>
        <w:t>Michalak</w:t>
      </w:r>
      <w:proofErr w:type="spellEnd"/>
      <w:r w:rsidRPr="0062430B">
        <w:rPr>
          <w:rFonts w:ascii="Times New Roman" w:hAnsi="Times New Roman" w:cs="Times New Roman"/>
          <w:sz w:val="24"/>
          <w:szCs w:val="24"/>
        </w:rPr>
        <w:t xml:space="preserve">, Donald F. and </w:t>
      </w:r>
      <w:proofErr w:type="spellStart"/>
      <w:r w:rsidRPr="0062430B">
        <w:rPr>
          <w:rFonts w:ascii="Times New Roman" w:hAnsi="Times New Roman" w:cs="Times New Roman"/>
          <w:sz w:val="24"/>
          <w:szCs w:val="24"/>
        </w:rPr>
        <w:t>Yagar</w:t>
      </w:r>
      <w:proofErr w:type="spellEnd"/>
      <w:r w:rsidRPr="0062430B">
        <w:rPr>
          <w:rFonts w:ascii="Times New Roman" w:hAnsi="Times New Roman" w:cs="Times New Roman"/>
          <w:sz w:val="24"/>
          <w:szCs w:val="24"/>
        </w:rPr>
        <w:t xml:space="preserve">, Edwin G. Making the training Process Work, New </w:t>
      </w:r>
      <w:proofErr w:type="spellStart"/>
      <w:r w:rsidRPr="0062430B">
        <w:rPr>
          <w:rFonts w:ascii="Times New Roman" w:hAnsi="Times New Roman" w:cs="Times New Roman"/>
          <w:sz w:val="24"/>
          <w:szCs w:val="24"/>
        </w:rPr>
        <w:t>York</w:t>
      </w:r>
      <w:proofErr w:type="gramStart"/>
      <w:r w:rsidRPr="0062430B">
        <w:rPr>
          <w:rFonts w:ascii="Times New Roman" w:hAnsi="Times New Roman" w:cs="Times New Roman"/>
          <w:sz w:val="24"/>
          <w:szCs w:val="24"/>
        </w:rPr>
        <w:t>:Harper</w:t>
      </w:r>
      <w:proofErr w:type="spellEnd"/>
      <w:proofErr w:type="gramEnd"/>
      <w:r w:rsidRPr="0062430B">
        <w:rPr>
          <w:rFonts w:ascii="Times New Roman" w:hAnsi="Times New Roman" w:cs="Times New Roman"/>
          <w:sz w:val="24"/>
          <w:szCs w:val="24"/>
        </w:rPr>
        <w:t xml:space="preserve"> and Row.</w:t>
      </w:r>
    </w:p>
    <w:p w14:paraId="1E98E402" w14:textId="562B0071" w:rsidR="003A553C" w:rsidRPr="0062430B" w:rsidRDefault="003A553C" w:rsidP="00951C88">
      <w:pPr>
        <w:pStyle w:val="ListParagraph"/>
        <w:numPr>
          <w:ilvl w:val="0"/>
          <w:numId w:val="2"/>
        </w:numPr>
        <w:spacing w:after="0"/>
        <w:jc w:val="both"/>
        <w:rPr>
          <w:rFonts w:ascii="Times New Roman" w:hAnsi="Times New Roman" w:cs="Times New Roman"/>
          <w:sz w:val="24"/>
          <w:szCs w:val="24"/>
        </w:rPr>
      </w:pPr>
      <w:r w:rsidRPr="0062430B">
        <w:rPr>
          <w:rFonts w:ascii="Times New Roman" w:hAnsi="Times New Roman" w:cs="Times New Roman"/>
          <w:sz w:val="24"/>
          <w:szCs w:val="24"/>
        </w:rPr>
        <w:t xml:space="preserve">Phillips, </w:t>
      </w:r>
      <w:proofErr w:type="spellStart"/>
      <w:r w:rsidRPr="0062430B">
        <w:rPr>
          <w:rFonts w:ascii="Times New Roman" w:hAnsi="Times New Roman" w:cs="Times New Roman"/>
          <w:sz w:val="24"/>
          <w:szCs w:val="24"/>
        </w:rPr>
        <w:t>FJack</w:t>
      </w:r>
      <w:proofErr w:type="spellEnd"/>
      <w:r w:rsidRPr="0062430B">
        <w:rPr>
          <w:rFonts w:ascii="Times New Roman" w:hAnsi="Times New Roman" w:cs="Times New Roman"/>
          <w:sz w:val="24"/>
          <w:szCs w:val="24"/>
        </w:rPr>
        <w:t xml:space="preserve"> J. Handbook of Training Evaluation and Measurement Methods. </w:t>
      </w:r>
      <w:proofErr w:type="spellStart"/>
      <w:r w:rsidRPr="0062430B">
        <w:rPr>
          <w:rFonts w:ascii="Times New Roman" w:hAnsi="Times New Roman" w:cs="Times New Roman"/>
          <w:sz w:val="24"/>
          <w:szCs w:val="24"/>
        </w:rPr>
        <w:t>Houseton</w:t>
      </w:r>
      <w:proofErr w:type="spellEnd"/>
      <w:r w:rsidRPr="0062430B">
        <w:rPr>
          <w:rFonts w:ascii="Times New Roman" w:hAnsi="Times New Roman" w:cs="Times New Roman"/>
          <w:sz w:val="24"/>
          <w:szCs w:val="24"/>
        </w:rPr>
        <w:t>, Gulf Publishing Co.</w:t>
      </w:r>
    </w:p>
    <w:p w14:paraId="4D9487CF" w14:textId="46621B4D" w:rsidR="003A553C" w:rsidRPr="0062430B" w:rsidRDefault="003A553C" w:rsidP="00951C88">
      <w:pPr>
        <w:pStyle w:val="ListParagraph"/>
        <w:numPr>
          <w:ilvl w:val="0"/>
          <w:numId w:val="2"/>
        </w:numPr>
        <w:spacing w:after="0"/>
        <w:jc w:val="both"/>
        <w:rPr>
          <w:rFonts w:ascii="Times New Roman" w:hAnsi="Times New Roman" w:cs="Times New Roman"/>
          <w:sz w:val="24"/>
          <w:szCs w:val="24"/>
        </w:rPr>
      </w:pPr>
      <w:r w:rsidRPr="0062430B">
        <w:rPr>
          <w:rFonts w:ascii="Times New Roman" w:hAnsi="Times New Roman" w:cs="Times New Roman"/>
          <w:sz w:val="24"/>
          <w:szCs w:val="24"/>
        </w:rPr>
        <w:t xml:space="preserve">Lynton R, </w:t>
      </w:r>
      <w:proofErr w:type="spellStart"/>
      <w:r w:rsidRPr="0062430B">
        <w:rPr>
          <w:rFonts w:ascii="Times New Roman" w:hAnsi="Times New Roman" w:cs="Times New Roman"/>
          <w:sz w:val="24"/>
          <w:szCs w:val="24"/>
        </w:rPr>
        <w:t>Pareek</w:t>
      </w:r>
      <w:proofErr w:type="spellEnd"/>
      <w:r w:rsidRPr="0062430B">
        <w:rPr>
          <w:rFonts w:ascii="Times New Roman" w:hAnsi="Times New Roman" w:cs="Times New Roman"/>
          <w:sz w:val="24"/>
          <w:szCs w:val="24"/>
        </w:rPr>
        <w:t xml:space="preserve">, U. </w:t>
      </w:r>
      <w:proofErr w:type="spellStart"/>
      <w:r w:rsidRPr="0062430B">
        <w:rPr>
          <w:rFonts w:ascii="Times New Roman" w:hAnsi="Times New Roman" w:cs="Times New Roman"/>
          <w:sz w:val="24"/>
          <w:szCs w:val="24"/>
        </w:rPr>
        <w:t>Traing</w:t>
      </w:r>
      <w:proofErr w:type="spellEnd"/>
      <w:r w:rsidRPr="0062430B">
        <w:rPr>
          <w:rFonts w:ascii="Times New Roman" w:hAnsi="Times New Roman" w:cs="Times New Roman"/>
          <w:sz w:val="24"/>
          <w:szCs w:val="24"/>
        </w:rPr>
        <w:t xml:space="preserve"> for </w:t>
      </w:r>
      <w:r w:rsidR="0062430B" w:rsidRPr="0062430B">
        <w:rPr>
          <w:rFonts w:ascii="Times New Roman" w:hAnsi="Times New Roman" w:cs="Times New Roman"/>
          <w:sz w:val="24"/>
          <w:szCs w:val="24"/>
        </w:rPr>
        <w:t xml:space="preserve">Development. </w:t>
      </w:r>
      <w:proofErr w:type="spellStart"/>
      <w:r w:rsidRPr="0062430B">
        <w:rPr>
          <w:rFonts w:ascii="Times New Roman" w:hAnsi="Times New Roman" w:cs="Times New Roman"/>
          <w:sz w:val="24"/>
          <w:szCs w:val="24"/>
        </w:rPr>
        <w:t>Vistaar</w:t>
      </w:r>
      <w:proofErr w:type="spellEnd"/>
      <w:r w:rsidRPr="0062430B">
        <w:rPr>
          <w:rFonts w:ascii="Times New Roman" w:hAnsi="Times New Roman" w:cs="Times New Roman"/>
          <w:sz w:val="24"/>
          <w:szCs w:val="24"/>
        </w:rPr>
        <w:t>:</w:t>
      </w:r>
      <w:r w:rsidR="0062430B">
        <w:rPr>
          <w:rFonts w:ascii="Times New Roman" w:hAnsi="Times New Roman" w:cs="Times New Roman"/>
          <w:sz w:val="24"/>
          <w:szCs w:val="24"/>
        </w:rPr>
        <w:t xml:space="preserve">   </w:t>
      </w:r>
      <w:r w:rsidRPr="0062430B">
        <w:rPr>
          <w:rFonts w:ascii="Times New Roman" w:hAnsi="Times New Roman" w:cs="Times New Roman"/>
          <w:sz w:val="24"/>
          <w:szCs w:val="24"/>
        </w:rPr>
        <w:t>New Delhi</w:t>
      </w:r>
    </w:p>
    <w:sectPr w:rsidR="003A553C" w:rsidRPr="0062430B" w:rsidSect="00460FD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B89AF" w14:textId="77777777" w:rsidR="00054034" w:rsidRDefault="00054034" w:rsidP="007E2926">
      <w:pPr>
        <w:spacing w:after="0" w:line="240" w:lineRule="auto"/>
      </w:pPr>
      <w:r>
        <w:separator/>
      </w:r>
    </w:p>
  </w:endnote>
  <w:endnote w:type="continuationSeparator" w:id="0">
    <w:p w14:paraId="7BC120CC" w14:textId="77777777" w:rsidR="00054034" w:rsidRDefault="00054034"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AAA1E" w14:textId="77777777" w:rsidR="00EF5AEE" w:rsidRDefault="00EF5A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381A5" w14:textId="77777777" w:rsidR="00EF5AEE" w:rsidRDefault="00EF5A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05316" w14:textId="77777777" w:rsidR="00EF5AEE" w:rsidRDefault="00EF5A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947B5" w14:textId="77777777" w:rsidR="00054034" w:rsidRDefault="00054034" w:rsidP="007E2926">
      <w:pPr>
        <w:spacing w:after="0" w:line="240" w:lineRule="auto"/>
      </w:pPr>
      <w:r>
        <w:separator/>
      </w:r>
    </w:p>
  </w:footnote>
  <w:footnote w:type="continuationSeparator" w:id="0">
    <w:p w14:paraId="573A7E25" w14:textId="77777777" w:rsidR="00054034" w:rsidRDefault="00054034" w:rsidP="007E29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CEFDF" w14:textId="77777777" w:rsidR="00EF5AEE" w:rsidRDefault="00EF5A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0540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B89BB" w14:textId="77777777" w:rsidR="00EF5AEE" w:rsidRDefault="00EF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724F0535"/>
    <w:multiLevelType w:val="hybridMultilevel"/>
    <w:tmpl w:val="D51AE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91D"/>
    <w:rsid w:val="00054034"/>
    <w:rsid w:val="00084F77"/>
    <w:rsid w:val="00176DF4"/>
    <w:rsid w:val="001F3C4E"/>
    <w:rsid w:val="001F7B48"/>
    <w:rsid w:val="00200D63"/>
    <w:rsid w:val="00204748"/>
    <w:rsid w:val="00227F0B"/>
    <w:rsid w:val="00273261"/>
    <w:rsid w:val="00290F92"/>
    <w:rsid w:val="002A57E3"/>
    <w:rsid w:val="002C20E5"/>
    <w:rsid w:val="002E6664"/>
    <w:rsid w:val="00353582"/>
    <w:rsid w:val="003A553C"/>
    <w:rsid w:val="003F4623"/>
    <w:rsid w:val="003F691D"/>
    <w:rsid w:val="00410B93"/>
    <w:rsid w:val="004143E0"/>
    <w:rsid w:val="00517EE1"/>
    <w:rsid w:val="00530C60"/>
    <w:rsid w:val="00531CE8"/>
    <w:rsid w:val="0059071B"/>
    <w:rsid w:val="005B0183"/>
    <w:rsid w:val="005B58E7"/>
    <w:rsid w:val="005F1455"/>
    <w:rsid w:val="0062430B"/>
    <w:rsid w:val="006E2282"/>
    <w:rsid w:val="006F1FBC"/>
    <w:rsid w:val="00731E1B"/>
    <w:rsid w:val="00734EBE"/>
    <w:rsid w:val="007E2926"/>
    <w:rsid w:val="0080418A"/>
    <w:rsid w:val="008263E2"/>
    <w:rsid w:val="00826DF7"/>
    <w:rsid w:val="00832480"/>
    <w:rsid w:val="008B3444"/>
    <w:rsid w:val="008F42F2"/>
    <w:rsid w:val="00951C88"/>
    <w:rsid w:val="00977CB2"/>
    <w:rsid w:val="00A067F2"/>
    <w:rsid w:val="00A07408"/>
    <w:rsid w:val="00B14A9D"/>
    <w:rsid w:val="00B5543D"/>
    <w:rsid w:val="00C17FCC"/>
    <w:rsid w:val="00C568DC"/>
    <w:rsid w:val="00CA667B"/>
    <w:rsid w:val="00CC47E8"/>
    <w:rsid w:val="00CD7897"/>
    <w:rsid w:val="00D142EE"/>
    <w:rsid w:val="00D17472"/>
    <w:rsid w:val="00D21ECF"/>
    <w:rsid w:val="00D230AA"/>
    <w:rsid w:val="00D3127A"/>
    <w:rsid w:val="00D47AA1"/>
    <w:rsid w:val="00D534E7"/>
    <w:rsid w:val="00D63842"/>
    <w:rsid w:val="00D735BA"/>
    <w:rsid w:val="00DA6CD0"/>
    <w:rsid w:val="00DB6223"/>
    <w:rsid w:val="00E03963"/>
    <w:rsid w:val="00E2243D"/>
    <w:rsid w:val="00E80AF7"/>
    <w:rsid w:val="00E8228B"/>
    <w:rsid w:val="00EE1135"/>
    <w:rsid w:val="00EE6BFD"/>
    <w:rsid w:val="00EF5AEE"/>
    <w:rsid w:val="00F71F6B"/>
    <w:rsid w:val="00FB3BF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0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 w:type="paragraph" w:styleId="Footer">
    <w:name w:val="footer"/>
    <w:basedOn w:val="Normal"/>
    <w:link w:val="FooterChar"/>
    <w:uiPriority w:val="99"/>
    <w:unhideWhenUsed/>
    <w:rsid w:val="00EF5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AEE"/>
    <w:rPr>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 w:type="paragraph" w:styleId="Footer">
    <w:name w:val="footer"/>
    <w:basedOn w:val="Normal"/>
    <w:link w:val="FooterChar"/>
    <w:uiPriority w:val="99"/>
    <w:unhideWhenUsed/>
    <w:rsid w:val="00EF5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AEE"/>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ABC</cp:lastModifiedBy>
  <cp:revision>2</cp:revision>
  <dcterms:created xsi:type="dcterms:W3CDTF">2021-08-07T05:49:00Z</dcterms:created>
  <dcterms:modified xsi:type="dcterms:W3CDTF">2021-08-07T05:49:00Z</dcterms:modified>
</cp:coreProperties>
</file>